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8EC992" w14:textId="13232BAF" w:rsidR="008573C7" w:rsidRDefault="008573C7" w:rsidP="008573C7">
      <w:pPr>
        <w:rPr>
          <w:rFonts w:ascii="Arial Narrow" w:hAnsi="Arial Narrow"/>
          <w:b/>
          <w:sz w:val="24"/>
          <w:szCs w:val="24"/>
          <w:u w:val="single"/>
        </w:rPr>
      </w:pPr>
    </w:p>
    <w:p w14:paraId="474F8EBF" w14:textId="77777777" w:rsidR="0016320D" w:rsidRDefault="0016320D" w:rsidP="008573C7">
      <w:pPr>
        <w:rPr>
          <w:rFonts w:ascii="Arial Narrow" w:hAnsi="Arial Narrow"/>
          <w:b/>
          <w:sz w:val="24"/>
          <w:szCs w:val="24"/>
          <w:u w:val="single"/>
        </w:rPr>
      </w:pPr>
    </w:p>
    <w:p w14:paraId="7CF0E8B4" w14:textId="421FED2F" w:rsidR="0016320D" w:rsidRPr="0016320D" w:rsidRDefault="0016320D" w:rsidP="008573C7">
      <w:pPr>
        <w:rPr>
          <w:rFonts w:ascii="Corbel" w:hAnsi="Corbel"/>
          <w:sz w:val="24"/>
          <w:szCs w:val="24"/>
        </w:rPr>
      </w:pPr>
      <w:r w:rsidRPr="0016320D">
        <w:rPr>
          <w:rFonts w:ascii="Corbel" w:hAnsi="Corbel"/>
          <w:sz w:val="24"/>
          <w:szCs w:val="24"/>
        </w:rPr>
        <w:t>Córdoba, 25 de octubre de 2018</w:t>
      </w:r>
    </w:p>
    <w:p w14:paraId="5DDAF54C" w14:textId="34013A8E" w:rsidR="0016320D" w:rsidRPr="0016320D" w:rsidRDefault="0016320D" w:rsidP="008573C7">
      <w:pPr>
        <w:rPr>
          <w:rFonts w:ascii="Corbel" w:hAnsi="Corbel"/>
          <w:sz w:val="24"/>
          <w:szCs w:val="24"/>
        </w:rPr>
      </w:pPr>
    </w:p>
    <w:p w14:paraId="2E301A2D" w14:textId="42E27F85" w:rsidR="0016320D" w:rsidRDefault="0016320D" w:rsidP="008573C7">
      <w:pPr>
        <w:rPr>
          <w:rFonts w:ascii="Corbel" w:hAnsi="Corbel"/>
          <w:sz w:val="24"/>
          <w:szCs w:val="24"/>
        </w:rPr>
      </w:pPr>
    </w:p>
    <w:p w14:paraId="0642F2A7" w14:textId="5163A245" w:rsidR="0016320D" w:rsidRDefault="0016320D" w:rsidP="008573C7">
      <w:pPr>
        <w:rPr>
          <w:rFonts w:ascii="Corbel" w:hAnsi="Corbel"/>
          <w:sz w:val="24"/>
          <w:szCs w:val="24"/>
        </w:rPr>
      </w:pPr>
    </w:p>
    <w:p w14:paraId="76551458" w14:textId="38FA67A9" w:rsidR="0016320D" w:rsidRDefault="0016320D" w:rsidP="008573C7">
      <w:pPr>
        <w:rPr>
          <w:rFonts w:ascii="Corbel" w:hAnsi="Corbel"/>
          <w:sz w:val="24"/>
          <w:szCs w:val="24"/>
        </w:rPr>
      </w:pPr>
    </w:p>
    <w:p w14:paraId="79678340" w14:textId="77777777" w:rsidR="0016320D" w:rsidRPr="0016320D" w:rsidRDefault="0016320D" w:rsidP="008573C7">
      <w:pPr>
        <w:rPr>
          <w:rFonts w:ascii="Corbel" w:hAnsi="Corbel"/>
          <w:sz w:val="24"/>
          <w:szCs w:val="24"/>
        </w:rPr>
      </w:pPr>
    </w:p>
    <w:p w14:paraId="0446014E" w14:textId="4CAA78A0" w:rsidR="0016320D" w:rsidRPr="0016320D" w:rsidRDefault="0016320D" w:rsidP="008573C7">
      <w:pPr>
        <w:rPr>
          <w:rFonts w:ascii="Corbel" w:hAnsi="Corbel"/>
          <w:sz w:val="24"/>
          <w:szCs w:val="24"/>
        </w:rPr>
      </w:pPr>
      <w:r w:rsidRPr="0016320D">
        <w:rPr>
          <w:rFonts w:ascii="Corbel" w:hAnsi="Corbel"/>
          <w:sz w:val="24"/>
          <w:szCs w:val="24"/>
        </w:rPr>
        <w:t>Estimados amigos/as y compañeros:</w:t>
      </w:r>
    </w:p>
    <w:p w14:paraId="007C7746" w14:textId="77777777" w:rsidR="0016320D" w:rsidRPr="0016320D" w:rsidRDefault="0016320D" w:rsidP="0016320D">
      <w:pPr>
        <w:spacing w:before="100" w:beforeAutospacing="1" w:after="100" w:afterAutospacing="1"/>
        <w:jc w:val="both"/>
        <w:rPr>
          <w:rFonts w:ascii="Corbel" w:hAnsi="Corbel"/>
          <w:color w:val="000000"/>
          <w:sz w:val="24"/>
          <w:szCs w:val="24"/>
          <w:lang w:val="es-ES"/>
        </w:rPr>
      </w:pPr>
      <w:r w:rsidRPr="0016320D">
        <w:rPr>
          <w:rFonts w:ascii="Corbel" w:hAnsi="Corbel"/>
          <w:color w:val="000000"/>
          <w:sz w:val="24"/>
          <w:szCs w:val="24"/>
        </w:rPr>
        <w:t xml:space="preserve">De cara al último trimestre del año, Asemeco tiene previsto organizar varias jornadas informativas para el sector. </w:t>
      </w:r>
    </w:p>
    <w:p w14:paraId="41F867DC" w14:textId="77777777" w:rsidR="0016320D" w:rsidRPr="0016320D" w:rsidRDefault="0016320D" w:rsidP="0016320D">
      <w:pPr>
        <w:spacing w:before="100" w:beforeAutospacing="1" w:after="100" w:afterAutospacing="1"/>
        <w:jc w:val="both"/>
        <w:rPr>
          <w:rFonts w:ascii="Corbel" w:hAnsi="Corbel"/>
          <w:color w:val="000000"/>
          <w:sz w:val="24"/>
          <w:szCs w:val="24"/>
        </w:rPr>
      </w:pPr>
      <w:r w:rsidRPr="0016320D">
        <w:rPr>
          <w:rFonts w:ascii="Corbel" w:hAnsi="Corbel"/>
          <w:color w:val="000000"/>
          <w:sz w:val="24"/>
          <w:szCs w:val="24"/>
        </w:rPr>
        <w:t>Para darle prioridad a la demanda de sus empresas asociadas, te solicitamos que nos marques si alguna de estas jornadas planteadas para el próximo mes puede ser de tu interés.</w:t>
      </w:r>
    </w:p>
    <w:p w14:paraId="71B53BEF" w14:textId="77777777" w:rsidR="0016320D" w:rsidRPr="0016320D" w:rsidRDefault="0016320D" w:rsidP="0016320D">
      <w:pPr>
        <w:spacing w:before="100" w:beforeAutospacing="1" w:after="100" w:afterAutospacing="1"/>
        <w:jc w:val="both"/>
        <w:rPr>
          <w:rFonts w:ascii="Corbel" w:hAnsi="Corbel"/>
          <w:color w:val="000000"/>
          <w:sz w:val="22"/>
          <w:szCs w:val="22"/>
          <w:lang w:eastAsia="en-US"/>
        </w:rPr>
      </w:pPr>
      <w:r w:rsidRPr="0016320D">
        <w:rPr>
          <w:rFonts w:ascii="Corbel" w:hAnsi="Corbel"/>
          <w:color w:val="000000"/>
          <w:sz w:val="24"/>
          <w:szCs w:val="24"/>
        </w:rPr>
        <w:t xml:space="preserve">En el fichero adjunto vienen indicadas las 3 </w:t>
      </w:r>
      <w:proofErr w:type="spellStart"/>
      <w:r w:rsidRPr="0016320D">
        <w:rPr>
          <w:rFonts w:ascii="Corbel" w:hAnsi="Corbel"/>
          <w:color w:val="000000"/>
          <w:sz w:val="24"/>
          <w:szCs w:val="24"/>
        </w:rPr>
        <w:t>proximas</w:t>
      </w:r>
      <w:proofErr w:type="spellEnd"/>
      <w:r w:rsidRPr="0016320D">
        <w:rPr>
          <w:rFonts w:ascii="Corbel" w:hAnsi="Corbel"/>
          <w:color w:val="000000"/>
          <w:sz w:val="24"/>
          <w:szCs w:val="24"/>
        </w:rPr>
        <w:t xml:space="preserve"> jornadas previstas, por favor remítenos tus preferencias, o </w:t>
      </w:r>
      <w:proofErr w:type="spellStart"/>
      <w:r w:rsidRPr="0016320D">
        <w:rPr>
          <w:rFonts w:ascii="Corbel" w:hAnsi="Corbel"/>
          <w:color w:val="000000"/>
          <w:sz w:val="24"/>
          <w:szCs w:val="24"/>
        </w:rPr>
        <w:t>tambien</w:t>
      </w:r>
      <w:proofErr w:type="spellEnd"/>
      <w:r w:rsidRPr="0016320D">
        <w:rPr>
          <w:rFonts w:ascii="Corbel" w:hAnsi="Corbel"/>
          <w:color w:val="000000"/>
          <w:sz w:val="24"/>
          <w:szCs w:val="24"/>
        </w:rPr>
        <w:t xml:space="preserve"> puedes hacerlo a </w:t>
      </w:r>
      <w:proofErr w:type="spellStart"/>
      <w:r w:rsidRPr="0016320D">
        <w:rPr>
          <w:rFonts w:ascii="Corbel" w:hAnsi="Corbel"/>
          <w:color w:val="000000"/>
          <w:sz w:val="24"/>
          <w:szCs w:val="24"/>
        </w:rPr>
        <w:t>traves</w:t>
      </w:r>
      <w:proofErr w:type="spellEnd"/>
      <w:r w:rsidRPr="0016320D">
        <w:rPr>
          <w:rFonts w:ascii="Corbel" w:hAnsi="Corbel"/>
          <w:color w:val="000000"/>
          <w:sz w:val="24"/>
          <w:szCs w:val="24"/>
        </w:rPr>
        <w:t xml:space="preserve"> del siguiente enlace:</w:t>
      </w:r>
    </w:p>
    <w:p w14:paraId="50C94366" w14:textId="77777777" w:rsidR="0016320D" w:rsidRPr="0016320D" w:rsidRDefault="0016320D" w:rsidP="0016320D">
      <w:pPr>
        <w:spacing w:before="100" w:beforeAutospacing="1" w:after="100" w:afterAutospacing="1"/>
        <w:jc w:val="both"/>
        <w:rPr>
          <w:rFonts w:ascii="Corbel" w:hAnsi="Corbel"/>
          <w:color w:val="000000"/>
        </w:rPr>
      </w:pPr>
      <w:hyperlink r:id="rId7" w:history="1">
        <w:r w:rsidRPr="0016320D">
          <w:rPr>
            <w:rStyle w:val="Hipervnculo"/>
            <w:rFonts w:ascii="Corbel" w:hAnsi="Corbel"/>
            <w:sz w:val="24"/>
            <w:szCs w:val="24"/>
          </w:rPr>
          <w:t>https://goo.gl/forms/LqqpsQgWQZnPEbza2</w:t>
        </w:r>
      </w:hyperlink>
    </w:p>
    <w:p w14:paraId="542B7865" w14:textId="299F6F5A" w:rsidR="0016320D" w:rsidRDefault="0016320D" w:rsidP="0016320D">
      <w:pPr>
        <w:spacing w:before="100" w:beforeAutospacing="1" w:after="100" w:afterAutospacing="1"/>
        <w:jc w:val="both"/>
        <w:rPr>
          <w:rFonts w:ascii="Corbel" w:hAnsi="Corbel"/>
          <w:color w:val="000000"/>
          <w:sz w:val="24"/>
          <w:szCs w:val="24"/>
        </w:rPr>
      </w:pPr>
      <w:r w:rsidRPr="0016320D">
        <w:rPr>
          <w:rFonts w:ascii="Corbel" w:hAnsi="Corbel"/>
          <w:color w:val="000000"/>
          <w:sz w:val="24"/>
          <w:szCs w:val="24"/>
        </w:rPr>
        <w:t>Gracias por tu colaboración.</w:t>
      </w:r>
    </w:p>
    <w:p w14:paraId="647F8AA9" w14:textId="77777777" w:rsidR="0016320D" w:rsidRDefault="0016320D" w:rsidP="0016320D">
      <w:pPr>
        <w:spacing w:before="100" w:beforeAutospacing="1" w:after="100" w:afterAutospacing="1"/>
        <w:jc w:val="both"/>
        <w:rPr>
          <w:rFonts w:ascii="Corbel" w:hAnsi="Corbel"/>
          <w:color w:val="000000"/>
          <w:sz w:val="24"/>
          <w:szCs w:val="24"/>
        </w:rPr>
      </w:pPr>
      <w:bookmarkStart w:id="0" w:name="_GoBack"/>
      <w:bookmarkEnd w:id="0"/>
    </w:p>
    <w:p w14:paraId="736F1D00" w14:textId="06B71B27" w:rsidR="0016320D" w:rsidRPr="0016320D" w:rsidRDefault="0016320D" w:rsidP="0016320D">
      <w:pPr>
        <w:spacing w:before="100" w:beforeAutospacing="1" w:after="100" w:afterAutospacing="1"/>
        <w:jc w:val="both"/>
        <w:rPr>
          <w:rFonts w:ascii="Corbel" w:hAnsi="Corbel"/>
          <w:color w:val="000000"/>
        </w:rPr>
      </w:pPr>
      <w:r>
        <w:rPr>
          <w:rFonts w:ascii="Corbel" w:hAnsi="Corbel"/>
          <w:color w:val="000000"/>
          <w:sz w:val="24"/>
          <w:szCs w:val="24"/>
        </w:rPr>
        <w:t xml:space="preserve">Francisco Reina González – </w:t>
      </w:r>
      <w:proofErr w:type="gramStart"/>
      <w:r>
        <w:rPr>
          <w:rFonts w:ascii="Corbel" w:hAnsi="Corbel"/>
          <w:color w:val="000000"/>
          <w:sz w:val="24"/>
          <w:szCs w:val="24"/>
        </w:rPr>
        <w:t>Presidente</w:t>
      </w:r>
      <w:proofErr w:type="gramEnd"/>
      <w:r>
        <w:rPr>
          <w:rFonts w:ascii="Corbel" w:hAnsi="Corbel"/>
          <w:color w:val="000000"/>
          <w:sz w:val="24"/>
          <w:szCs w:val="24"/>
        </w:rPr>
        <w:t xml:space="preserve"> de ASEMECO. </w:t>
      </w:r>
    </w:p>
    <w:p w14:paraId="29DC0891" w14:textId="79417E3C" w:rsidR="0016320D" w:rsidRDefault="0016320D" w:rsidP="008573C7">
      <w:pPr>
        <w:rPr>
          <w:rFonts w:ascii="Arial Narrow" w:hAnsi="Arial Narrow"/>
          <w:b/>
          <w:sz w:val="24"/>
          <w:szCs w:val="24"/>
          <w:u w:val="single"/>
        </w:rPr>
      </w:pPr>
    </w:p>
    <w:sectPr w:rsidR="0016320D" w:rsidSect="00230D80">
      <w:headerReference w:type="default" r:id="rId8"/>
      <w:footerReference w:type="default" r:id="rId9"/>
      <w:pgSz w:w="11906" w:h="16838"/>
      <w:pgMar w:top="2201" w:right="991" w:bottom="1417" w:left="1701" w:header="567" w:footer="3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971071" w14:textId="77777777" w:rsidR="009660D0" w:rsidRDefault="009660D0" w:rsidP="00DD0E4C">
      <w:r>
        <w:separator/>
      </w:r>
    </w:p>
  </w:endnote>
  <w:endnote w:type="continuationSeparator" w:id="0">
    <w:p w14:paraId="46768110" w14:textId="77777777" w:rsidR="009660D0" w:rsidRDefault="009660D0" w:rsidP="00DD0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NewsGotT">
    <w:altName w:val="Calibri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11625" w:type="dxa"/>
      <w:tblInd w:w="-1452" w:type="dxa"/>
      <w:tblBorders>
        <w:top w:val="single" w:sz="4" w:space="0" w:color="244061" w:themeColor="accent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74"/>
      <w:gridCol w:w="2881"/>
      <w:gridCol w:w="4270"/>
    </w:tblGrid>
    <w:tr w:rsidR="00DD0E4C" w:rsidRPr="0016320D" w14:paraId="40DD54E8" w14:textId="77777777" w:rsidTr="005A0D00">
      <w:tc>
        <w:tcPr>
          <w:tcW w:w="4474" w:type="dxa"/>
          <w:vAlign w:val="center"/>
        </w:tcPr>
        <w:p w14:paraId="5B399148" w14:textId="77777777" w:rsidR="00DD0E4C" w:rsidRDefault="00DD0E4C" w:rsidP="00F966BD">
          <w:pPr>
            <w:pStyle w:val="Piedepgina"/>
            <w:ind w:left="708"/>
            <w:rPr>
              <w:rFonts w:ascii="Arial Narrow" w:hAnsi="Arial Narrow"/>
              <w:b/>
              <w:color w:val="17365D" w:themeColor="text2" w:themeShade="BF"/>
            </w:rPr>
          </w:pPr>
          <w:r w:rsidRPr="00DD0E4C">
            <w:rPr>
              <w:rFonts w:ascii="Arial Narrow" w:hAnsi="Arial Narrow"/>
              <w:b/>
              <w:color w:val="17365D" w:themeColor="text2" w:themeShade="BF"/>
            </w:rPr>
            <w:t xml:space="preserve">José Gálvez Aranda, </w:t>
          </w:r>
          <w:proofErr w:type="spellStart"/>
          <w:r w:rsidRPr="00DD0E4C">
            <w:rPr>
              <w:rFonts w:ascii="Arial Narrow" w:hAnsi="Arial Narrow"/>
              <w:b/>
              <w:color w:val="17365D" w:themeColor="text2" w:themeShade="BF"/>
            </w:rPr>
            <w:t>parc</w:t>
          </w:r>
          <w:proofErr w:type="spellEnd"/>
          <w:r w:rsidRPr="00DD0E4C">
            <w:rPr>
              <w:rFonts w:ascii="Arial Narrow" w:hAnsi="Arial Narrow"/>
              <w:b/>
              <w:color w:val="17365D" w:themeColor="text2" w:themeShade="BF"/>
            </w:rPr>
            <w:t>. 31</w:t>
          </w:r>
        </w:p>
        <w:p w14:paraId="4A874D8C" w14:textId="77777777" w:rsidR="00DD0E4C" w:rsidRPr="00DD0E4C" w:rsidRDefault="00DD0E4C" w:rsidP="00F966BD">
          <w:pPr>
            <w:pStyle w:val="Piedepgina"/>
            <w:ind w:left="708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  <w:color w:val="17365D" w:themeColor="text2" w:themeShade="BF"/>
            </w:rPr>
            <w:t>14014 - Córdoba</w:t>
          </w:r>
        </w:p>
      </w:tc>
      <w:tc>
        <w:tcPr>
          <w:tcW w:w="2881" w:type="dxa"/>
          <w:vAlign w:val="center"/>
        </w:tcPr>
        <w:p w14:paraId="43B6DE42" w14:textId="77777777" w:rsidR="00DD0E4C" w:rsidRDefault="00DD0E4C" w:rsidP="005A0D00">
          <w:pPr>
            <w:pStyle w:val="Piedepgina"/>
            <w:jc w:val="center"/>
          </w:pPr>
          <w:r>
            <w:rPr>
              <w:noProof/>
              <w:lang w:val="es-ES"/>
            </w:rPr>
            <w:drawing>
              <wp:inline distT="0" distB="0" distL="0" distR="0" wp14:anchorId="35339225" wp14:editId="167A68B1">
                <wp:extent cx="1333500" cy="321291"/>
                <wp:effectExtent l="0" t="0" r="0" b="3175"/>
                <wp:docPr id="2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SEMECO FORMACION II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8268" cy="3224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70" w:type="dxa"/>
          <w:vAlign w:val="center"/>
        </w:tcPr>
        <w:p w14:paraId="5979611E" w14:textId="77777777" w:rsidR="00DD0E4C" w:rsidRPr="005A0D00" w:rsidRDefault="00DD0E4C" w:rsidP="00F966BD">
          <w:pPr>
            <w:pStyle w:val="Piedepgina"/>
            <w:jc w:val="right"/>
            <w:rPr>
              <w:rFonts w:ascii="Arial Narrow" w:hAnsi="Arial Narrow"/>
              <w:b/>
              <w:color w:val="17365D" w:themeColor="text2" w:themeShade="BF"/>
              <w:lang w:val="en-US"/>
            </w:rPr>
          </w:pPr>
          <w:r w:rsidRPr="005A0D00">
            <w:rPr>
              <w:rFonts w:ascii="Arial Narrow" w:hAnsi="Arial Narrow"/>
              <w:b/>
              <w:color w:val="17365D" w:themeColor="text2" w:themeShade="BF"/>
              <w:lang w:val="en-US"/>
            </w:rPr>
            <w:t xml:space="preserve">                          </w:t>
          </w:r>
          <w:proofErr w:type="spellStart"/>
          <w:r w:rsidR="005A0D00" w:rsidRPr="005A0D00">
            <w:rPr>
              <w:rFonts w:ascii="Arial Narrow" w:hAnsi="Arial Narrow"/>
              <w:b/>
              <w:color w:val="17365D" w:themeColor="text2" w:themeShade="BF"/>
              <w:lang w:val="en-US"/>
            </w:rPr>
            <w:t>Telef</w:t>
          </w:r>
          <w:proofErr w:type="spellEnd"/>
          <w:r w:rsidR="005A0D00" w:rsidRPr="005A0D00">
            <w:rPr>
              <w:rFonts w:ascii="Arial Narrow" w:hAnsi="Arial Narrow"/>
              <w:b/>
              <w:color w:val="17365D" w:themeColor="text2" w:themeShade="BF"/>
              <w:lang w:val="en-US"/>
            </w:rPr>
            <w:t>.: 957348090 – Fax: 957348092</w:t>
          </w:r>
          <w:r w:rsidRPr="005A0D00">
            <w:rPr>
              <w:rFonts w:ascii="Arial Narrow" w:hAnsi="Arial Narrow"/>
              <w:b/>
              <w:color w:val="17365D" w:themeColor="text2" w:themeShade="BF"/>
              <w:lang w:val="en-US"/>
            </w:rPr>
            <w:t xml:space="preserve">        </w:t>
          </w:r>
        </w:p>
        <w:p w14:paraId="208F9F41" w14:textId="77777777" w:rsidR="00DD0E4C" w:rsidRPr="005A0D00" w:rsidRDefault="00DD0E4C" w:rsidP="00F966BD">
          <w:pPr>
            <w:pStyle w:val="Piedepgina"/>
            <w:jc w:val="right"/>
            <w:rPr>
              <w:lang w:val="en-US"/>
            </w:rPr>
          </w:pPr>
          <w:r w:rsidRPr="005A0D00">
            <w:rPr>
              <w:rFonts w:ascii="Arial Narrow" w:hAnsi="Arial Narrow"/>
              <w:b/>
              <w:color w:val="17365D" w:themeColor="text2" w:themeShade="BF"/>
              <w:lang w:val="en-US"/>
            </w:rPr>
            <w:t xml:space="preserve">                                </w:t>
          </w:r>
          <w:r w:rsidR="005A0D00" w:rsidRPr="005A0D00">
            <w:rPr>
              <w:rFonts w:ascii="Arial Narrow" w:hAnsi="Arial Narrow"/>
              <w:b/>
              <w:color w:val="17365D" w:themeColor="text2" w:themeShade="BF"/>
              <w:lang w:val="en-US"/>
            </w:rPr>
            <w:t xml:space="preserve">                        Email: </w:t>
          </w:r>
          <w:hyperlink r:id="rId2" w:history="1">
            <w:r w:rsidR="005A0D00" w:rsidRPr="005A0D00">
              <w:rPr>
                <w:rStyle w:val="Hipervnculo"/>
                <w:rFonts w:ascii="Arial Narrow" w:hAnsi="Arial Narrow"/>
                <w:b/>
                <w:lang w:val="en-US"/>
              </w:rPr>
              <w:t>asemeco@asemeco.com</w:t>
            </w:r>
          </w:hyperlink>
          <w:r w:rsidR="005A0D00" w:rsidRPr="005A0D00">
            <w:rPr>
              <w:rFonts w:ascii="Arial Narrow" w:hAnsi="Arial Narrow"/>
              <w:b/>
              <w:color w:val="17365D" w:themeColor="text2" w:themeShade="BF"/>
              <w:lang w:val="en-US"/>
            </w:rPr>
            <w:t xml:space="preserve"> – </w:t>
          </w:r>
          <w:hyperlink r:id="rId3" w:history="1">
            <w:r w:rsidR="005A0D00" w:rsidRPr="005A0D00">
              <w:rPr>
                <w:rStyle w:val="Hipervnculo"/>
                <w:rFonts w:ascii="Arial Narrow" w:hAnsi="Arial Narrow"/>
                <w:b/>
                <w:lang w:val="en-US"/>
              </w:rPr>
              <w:t>www.asemeco.com</w:t>
            </w:r>
          </w:hyperlink>
          <w:r w:rsidR="005A0D00" w:rsidRPr="005A0D00">
            <w:rPr>
              <w:rFonts w:ascii="Arial Narrow" w:hAnsi="Arial Narrow"/>
              <w:b/>
              <w:color w:val="17365D" w:themeColor="text2" w:themeShade="BF"/>
              <w:lang w:val="en-US"/>
            </w:rPr>
            <w:t xml:space="preserve"> </w:t>
          </w:r>
        </w:p>
      </w:tc>
    </w:tr>
  </w:tbl>
  <w:p w14:paraId="060F2F63" w14:textId="77777777" w:rsidR="00DD0E4C" w:rsidRPr="005A0D00" w:rsidRDefault="00DD0E4C">
    <w:pPr>
      <w:pStyle w:val="Piedep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001053" w14:textId="77777777" w:rsidR="009660D0" w:rsidRDefault="009660D0" w:rsidP="00DD0E4C">
      <w:r>
        <w:separator/>
      </w:r>
    </w:p>
  </w:footnote>
  <w:footnote w:type="continuationSeparator" w:id="0">
    <w:p w14:paraId="480360B3" w14:textId="77777777" w:rsidR="009660D0" w:rsidRDefault="009660D0" w:rsidP="00DD0E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10881" w:type="dxa"/>
      <w:tblInd w:w="-1134" w:type="dxa"/>
      <w:tblBorders>
        <w:top w:val="single" w:sz="4" w:space="0" w:color="365F91" w:themeColor="accent1" w:themeShade="BF"/>
        <w:left w:val="single" w:sz="4" w:space="0" w:color="365F91" w:themeColor="accent1" w:themeShade="BF"/>
        <w:bottom w:val="single" w:sz="4" w:space="0" w:color="365F91" w:themeColor="accent1" w:themeShade="BF"/>
        <w:right w:val="single" w:sz="4" w:space="0" w:color="365F91" w:themeColor="accent1" w:themeShade="BF"/>
        <w:insideH w:val="single" w:sz="4" w:space="0" w:color="365F91" w:themeColor="accent1" w:themeShade="BF"/>
        <w:insideV w:val="single" w:sz="4" w:space="0" w:color="365F91" w:themeColor="accent1" w:themeShade="BF"/>
      </w:tblBorders>
      <w:tblLayout w:type="fixed"/>
      <w:tblLook w:val="04A0" w:firstRow="1" w:lastRow="0" w:firstColumn="1" w:lastColumn="0" w:noHBand="0" w:noVBand="1"/>
    </w:tblPr>
    <w:tblGrid>
      <w:gridCol w:w="4253"/>
      <w:gridCol w:w="6628"/>
    </w:tblGrid>
    <w:tr w:rsidR="006C0FB9" w14:paraId="7C9420FB" w14:textId="77777777" w:rsidTr="00C7276D">
      <w:trPr>
        <w:trHeight w:val="1125"/>
      </w:trPr>
      <w:tc>
        <w:tcPr>
          <w:tcW w:w="4253" w:type="dxa"/>
          <w:vAlign w:val="center"/>
        </w:tcPr>
        <w:p w14:paraId="5CC8C5A0" w14:textId="77777777" w:rsidR="006C0FB9" w:rsidRDefault="006C0FB9" w:rsidP="005A0D00">
          <w:pPr>
            <w:pStyle w:val="Encabezado"/>
          </w:pPr>
          <w:r>
            <w:rPr>
              <w:noProof/>
              <w:lang w:val="es-ES"/>
            </w:rPr>
            <w:drawing>
              <wp:inline distT="0" distB="0" distL="0" distR="0" wp14:anchorId="22719219" wp14:editId="79FE8B51">
                <wp:extent cx="2563495" cy="654050"/>
                <wp:effectExtent l="0" t="0" r="8255" b="0"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03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63495" cy="6540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28" w:type="dxa"/>
          <w:vAlign w:val="center"/>
        </w:tcPr>
        <w:p w14:paraId="1D526C62" w14:textId="77777777" w:rsidR="006C0FB9" w:rsidRDefault="006C0FB9" w:rsidP="002F1ADC">
          <w:pPr>
            <w:pStyle w:val="Encabezado"/>
            <w:jc w:val="right"/>
            <w:rPr>
              <w:rFonts w:ascii="NewsGotT" w:hAnsi="NewsGotT"/>
              <w:b/>
              <w:noProof/>
              <w:color w:val="17365D" w:themeColor="text2" w:themeShade="BF"/>
              <w:sz w:val="28"/>
              <w:szCs w:val="28"/>
            </w:rPr>
          </w:pPr>
          <w:r w:rsidRPr="006C0FB9">
            <w:rPr>
              <w:rFonts w:ascii="NewsGotT" w:hAnsi="NewsGotT"/>
              <w:b/>
              <w:noProof/>
              <w:color w:val="17365D" w:themeColor="text2" w:themeShade="BF"/>
              <w:sz w:val="28"/>
              <w:szCs w:val="28"/>
            </w:rPr>
            <w:t xml:space="preserve">Lo único que es peor que formar a empleados y que se marchen, es no formarlos y </w:t>
          </w:r>
        </w:p>
        <w:p w14:paraId="7E14BC98" w14:textId="77777777" w:rsidR="006C0FB9" w:rsidRPr="006C0FB9" w:rsidRDefault="006C0FB9" w:rsidP="002F1ADC">
          <w:pPr>
            <w:pStyle w:val="Encabezado"/>
            <w:jc w:val="right"/>
            <w:rPr>
              <w:rFonts w:ascii="NewsGotT" w:hAnsi="NewsGotT"/>
              <w:b/>
              <w:noProof/>
              <w:color w:val="17365D" w:themeColor="text2" w:themeShade="BF"/>
              <w:sz w:val="28"/>
              <w:szCs w:val="28"/>
            </w:rPr>
          </w:pPr>
          <w:r w:rsidRPr="006C0FB9">
            <w:rPr>
              <w:rFonts w:ascii="NewsGotT" w:hAnsi="NewsGotT"/>
              <w:b/>
              <w:noProof/>
              <w:color w:val="17365D" w:themeColor="text2" w:themeShade="BF"/>
              <w:sz w:val="28"/>
              <w:szCs w:val="28"/>
            </w:rPr>
            <w:t>que se queden.</w:t>
          </w:r>
        </w:p>
      </w:tc>
    </w:tr>
  </w:tbl>
  <w:p w14:paraId="59C2307F" w14:textId="77777777" w:rsidR="00DD0E4C" w:rsidRDefault="00DD0E4C" w:rsidP="00DD0E4C">
    <w:pPr>
      <w:pStyle w:val="Encabezado"/>
      <w:ind w:left="-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8621EF"/>
    <w:multiLevelType w:val="hybridMultilevel"/>
    <w:tmpl w:val="FC2E3E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02680"/>
    <w:multiLevelType w:val="hybridMultilevel"/>
    <w:tmpl w:val="517431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05091C"/>
    <w:multiLevelType w:val="hybridMultilevel"/>
    <w:tmpl w:val="589CD1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534253"/>
    <w:multiLevelType w:val="hybridMultilevel"/>
    <w:tmpl w:val="7CEA97D4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88700D"/>
    <w:multiLevelType w:val="hybridMultilevel"/>
    <w:tmpl w:val="F89077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111F6B"/>
    <w:multiLevelType w:val="hybridMultilevel"/>
    <w:tmpl w:val="0484B0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4B68C7"/>
    <w:multiLevelType w:val="hybridMultilevel"/>
    <w:tmpl w:val="F272BC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E4C"/>
    <w:rsid w:val="000D3B75"/>
    <w:rsid w:val="00116F42"/>
    <w:rsid w:val="0016320D"/>
    <w:rsid w:val="001E3D6B"/>
    <w:rsid w:val="001E5FD0"/>
    <w:rsid w:val="00205974"/>
    <w:rsid w:val="00230D80"/>
    <w:rsid w:val="002861D8"/>
    <w:rsid w:val="002B3D04"/>
    <w:rsid w:val="002F1ADC"/>
    <w:rsid w:val="00302BC1"/>
    <w:rsid w:val="00373BD3"/>
    <w:rsid w:val="004306F9"/>
    <w:rsid w:val="00531D25"/>
    <w:rsid w:val="005A0D00"/>
    <w:rsid w:val="005C283F"/>
    <w:rsid w:val="00632345"/>
    <w:rsid w:val="00697B83"/>
    <w:rsid w:val="006C0FB9"/>
    <w:rsid w:val="006E6303"/>
    <w:rsid w:val="006F191E"/>
    <w:rsid w:val="00801AA3"/>
    <w:rsid w:val="008573C7"/>
    <w:rsid w:val="00890FF0"/>
    <w:rsid w:val="008941E1"/>
    <w:rsid w:val="008A02A9"/>
    <w:rsid w:val="008A5774"/>
    <w:rsid w:val="008C61A8"/>
    <w:rsid w:val="008F2F6E"/>
    <w:rsid w:val="0091099C"/>
    <w:rsid w:val="009660D0"/>
    <w:rsid w:val="00A23A05"/>
    <w:rsid w:val="00A4355D"/>
    <w:rsid w:val="00A51319"/>
    <w:rsid w:val="00BD33BD"/>
    <w:rsid w:val="00C17BB0"/>
    <w:rsid w:val="00C7276D"/>
    <w:rsid w:val="00D5307B"/>
    <w:rsid w:val="00D91CA3"/>
    <w:rsid w:val="00DD0E4C"/>
    <w:rsid w:val="00E61E44"/>
    <w:rsid w:val="00E86421"/>
    <w:rsid w:val="00EC41EB"/>
    <w:rsid w:val="00F96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6A1AE06"/>
  <w15:docId w15:val="{300C1BAC-470E-4D71-A6BE-CF3DF1DEB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0F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D0E4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D0E4C"/>
  </w:style>
  <w:style w:type="paragraph" w:styleId="Piedepgina">
    <w:name w:val="footer"/>
    <w:basedOn w:val="Normal"/>
    <w:link w:val="PiedepginaCar"/>
    <w:uiPriority w:val="99"/>
    <w:unhideWhenUsed/>
    <w:rsid w:val="00DD0E4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0E4C"/>
  </w:style>
  <w:style w:type="paragraph" w:styleId="Textodeglobo">
    <w:name w:val="Balloon Text"/>
    <w:basedOn w:val="Normal"/>
    <w:link w:val="TextodegloboCar"/>
    <w:uiPriority w:val="99"/>
    <w:semiHidden/>
    <w:unhideWhenUsed/>
    <w:rsid w:val="00DD0E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0E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D0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5A0D00"/>
    <w:rPr>
      <w:color w:val="0000FF" w:themeColor="hyperlink"/>
      <w:u w:val="single"/>
    </w:rPr>
  </w:style>
  <w:style w:type="character" w:styleId="nfasis">
    <w:name w:val="Emphasis"/>
    <w:basedOn w:val="Fuentedeprrafopredeter"/>
    <w:uiPriority w:val="20"/>
    <w:qFormat/>
    <w:rsid w:val="008C61A8"/>
    <w:rPr>
      <w:i/>
      <w:iCs/>
    </w:rPr>
  </w:style>
  <w:style w:type="character" w:styleId="Textoennegrita">
    <w:name w:val="Strong"/>
    <w:basedOn w:val="Fuentedeprrafopredeter"/>
    <w:uiPriority w:val="22"/>
    <w:qFormat/>
    <w:rsid w:val="008C61A8"/>
    <w:rPr>
      <w:b/>
      <w:bCs/>
    </w:rPr>
  </w:style>
  <w:style w:type="paragraph" w:styleId="NormalWeb">
    <w:name w:val="Normal (Web)"/>
    <w:basedOn w:val="Normal"/>
    <w:rsid w:val="006C0FB9"/>
    <w:pPr>
      <w:spacing w:before="100" w:beforeAutospacing="1" w:after="100" w:afterAutospacing="1"/>
    </w:pPr>
    <w:rPr>
      <w:sz w:val="24"/>
      <w:szCs w:val="24"/>
      <w:lang w:val="es-ES"/>
    </w:rPr>
  </w:style>
  <w:style w:type="paragraph" w:customStyle="1" w:styleId="Prrafodelista1">
    <w:name w:val="Párrafo de lista1"/>
    <w:basedOn w:val="Normal"/>
    <w:rsid w:val="006C0FB9"/>
    <w:pPr>
      <w:ind w:left="720"/>
      <w:contextualSpacing/>
    </w:pPr>
  </w:style>
  <w:style w:type="paragraph" w:customStyle="1" w:styleId="estilo5">
    <w:name w:val="estilo5"/>
    <w:basedOn w:val="Normal"/>
    <w:uiPriority w:val="99"/>
    <w:rsid w:val="004306F9"/>
    <w:pPr>
      <w:spacing w:before="100" w:beforeAutospacing="1" w:after="100" w:afterAutospacing="1"/>
    </w:pPr>
    <w:rPr>
      <w:rFonts w:ascii="Arial Narrow" w:eastAsiaTheme="minorHAnsi" w:hAnsi="Arial Narrow"/>
      <w:sz w:val="24"/>
      <w:szCs w:val="24"/>
      <w:lang w:val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890FF0"/>
    <w:rPr>
      <w:color w:val="808080"/>
      <w:shd w:val="clear" w:color="auto" w:fill="E6E6E6"/>
    </w:rPr>
  </w:style>
  <w:style w:type="paragraph" w:styleId="Prrafodelista">
    <w:name w:val="List Paragraph"/>
    <w:basedOn w:val="Normal"/>
    <w:uiPriority w:val="34"/>
    <w:qFormat/>
    <w:rsid w:val="008A02A9"/>
    <w:pPr>
      <w:spacing w:before="100" w:beforeAutospacing="1" w:after="100" w:afterAutospacing="1"/>
    </w:pPr>
    <w:rPr>
      <w:rFonts w:eastAsiaTheme="minorHAnsi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81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62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54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82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14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36554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418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233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1434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900707">
                                              <w:marLeft w:val="105"/>
                                              <w:marRight w:val="16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6695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4733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3739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6342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0686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2709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18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6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goo.gl/forms/LqqpsQgWQZnPEbza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semeco.com" TargetMode="External"/><Relationship Id="rId2" Type="http://schemas.openxmlformats.org/officeDocument/2006/relationships/hyperlink" Target="mailto:asemeco@asemeco.com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pc1</dc:creator>
  <cp:lastModifiedBy>Microsoft</cp:lastModifiedBy>
  <cp:revision>2</cp:revision>
  <cp:lastPrinted>2018-05-09T13:23:00Z</cp:lastPrinted>
  <dcterms:created xsi:type="dcterms:W3CDTF">2018-10-25T09:06:00Z</dcterms:created>
  <dcterms:modified xsi:type="dcterms:W3CDTF">2018-10-25T09:06:00Z</dcterms:modified>
</cp:coreProperties>
</file>